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24559E">
        <w:rPr>
          <w:rFonts w:ascii="Times New Roman" w:eastAsia="Calibri" w:hAnsi="Times New Roman" w:cs="Times New Roman"/>
          <w:sz w:val="24"/>
          <w:szCs w:val="24"/>
        </w:rPr>
        <w:t>20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8024A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98024A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24559E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2455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35A3" w:rsidRPr="001D5B2C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5B2C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1D5B2C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Наименование запроса котировок: (ЗК </w:t>
      </w:r>
      <w:r w:rsidR="0098024A" w:rsidRPr="001D5B2C">
        <w:rPr>
          <w:rFonts w:ascii="Times New Roman" w:hAnsi="Times New Roman"/>
          <w:bCs/>
          <w:sz w:val="28"/>
          <w:szCs w:val="28"/>
          <w:lang w:eastAsia="x-none"/>
        </w:rPr>
        <w:t>1</w:t>
      </w:r>
      <w:r w:rsidR="0024559E" w:rsidRPr="001D5B2C">
        <w:rPr>
          <w:rFonts w:ascii="Times New Roman" w:hAnsi="Times New Roman"/>
          <w:bCs/>
          <w:sz w:val="28"/>
          <w:szCs w:val="28"/>
          <w:lang w:eastAsia="x-none"/>
        </w:rPr>
        <w:t>3</w:t>
      </w:r>
      <w:r w:rsidRPr="001D5B2C">
        <w:rPr>
          <w:rFonts w:ascii="Times New Roman" w:hAnsi="Times New Roman"/>
          <w:sz w:val="28"/>
          <w:szCs w:val="28"/>
        </w:rPr>
        <w:t xml:space="preserve"> ) </w:t>
      </w:r>
      <w:r w:rsidR="001D5B2C" w:rsidRPr="001D5B2C">
        <w:rPr>
          <w:rFonts w:ascii="Times New Roman" w:hAnsi="Times New Roman"/>
          <w:sz w:val="28"/>
          <w:szCs w:val="28"/>
        </w:rPr>
        <w:t>поставка электротехнической продукции</w:t>
      </w:r>
    </w:p>
    <w:p w:rsidR="007935A3" w:rsidRPr="001D5B2C" w:rsidRDefault="007935A3" w:rsidP="007935A3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045C" w:rsidRPr="001D5B2C" w:rsidRDefault="0079045C" w:rsidP="007935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B2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1D5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Заказчик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 ОАО «Выборгтеплоэнерго», г. Выборг, ул. Сухова, д. 2.</w:t>
      </w:r>
    </w:p>
    <w:p w:rsidR="00601D28" w:rsidRPr="001D5B2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D5B2C" w:rsidRPr="001D5B2C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1 007</w:t>
      </w:r>
      <w:r w:rsidR="00B42F69" w:rsidRPr="001D5B2C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 </w:t>
      </w:r>
      <w:r w:rsidR="001D5B2C" w:rsidRPr="001D5B2C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330</w:t>
      </w:r>
      <w:r w:rsidR="00B42F69" w:rsidRPr="001D5B2C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.</w:t>
      </w:r>
      <w:r w:rsidR="0011252E" w:rsidRPr="001D5B2C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00</w:t>
      </w:r>
      <w:r w:rsidR="00B42F69" w:rsidRPr="001D5B2C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1D5B2C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601D28" w:rsidRPr="001D5B2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sz w:val="28"/>
          <w:szCs w:val="28"/>
        </w:rPr>
        <w:t>4</w:t>
      </w:r>
      <w:r w:rsidRPr="001D5B2C">
        <w:rPr>
          <w:rFonts w:ascii="Times New Roman" w:hAnsi="Times New Roman"/>
          <w:sz w:val="28"/>
          <w:szCs w:val="28"/>
        </w:rPr>
        <w:t xml:space="preserve">. Извещение </w:t>
      </w:r>
      <w:proofErr w:type="gramStart"/>
      <w:r w:rsidRPr="001D5B2C">
        <w:rPr>
          <w:rFonts w:ascii="Times New Roman" w:hAnsi="Times New Roman"/>
          <w:sz w:val="28"/>
          <w:szCs w:val="28"/>
        </w:rPr>
        <w:t xml:space="preserve">о проведении запроса котировок по заключению договора </w:t>
      </w:r>
      <w:r w:rsidR="001D5B2C" w:rsidRPr="001D5B2C">
        <w:rPr>
          <w:rFonts w:ascii="Times New Roman" w:hAnsi="Times New Roman"/>
          <w:sz w:val="28"/>
          <w:szCs w:val="28"/>
        </w:rPr>
        <w:t>на поставку электротехнической продукции</w:t>
      </w:r>
      <w:r w:rsidR="008434C0" w:rsidRPr="001D5B2C">
        <w:rPr>
          <w:rFonts w:ascii="Times New Roman" w:hAnsi="Times New Roman"/>
          <w:sz w:val="28"/>
          <w:szCs w:val="28"/>
        </w:rPr>
        <w:t xml:space="preserve"> </w:t>
      </w:r>
      <w:r w:rsidRPr="001D5B2C">
        <w:rPr>
          <w:rFonts w:ascii="Times New Roman" w:hAnsi="Times New Roman"/>
          <w:sz w:val="28"/>
          <w:szCs w:val="28"/>
        </w:rPr>
        <w:t>в соответствии с Приложением</w:t>
      </w:r>
      <w:proofErr w:type="gramEnd"/>
      <w:r w:rsidRPr="001D5B2C">
        <w:rPr>
          <w:rFonts w:ascii="Times New Roman" w:hAnsi="Times New Roman"/>
          <w:sz w:val="28"/>
          <w:szCs w:val="28"/>
        </w:rPr>
        <w:t xml:space="preserve"> с Приложением № 1 к Договору  и Техническим заданием Раздел 8 Документации опубликовано в сети Интернет на официальном сайте </w:t>
      </w:r>
      <w:r w:rsidRPr="001D5B2C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D5B2C">
        <w:rPr>
          <w:rFonts w:ascii="Times New Roman" w:hAnsi="Times New Roman"/>
          <w:sz w:val="28"/>
          <w:szCs w:val="28"/>
          <w:u w:val="single"/>
        </w:rPr>
        <w:t>.zakupki.gov.ru</w:t>
      </w:r>
      <w:r w:rsidRPr="001D5B2C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1D5B2C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1D5B2C" w:rsidRPr="001D5B2C">
        <w:rPr>
          <w:rFonts w:ascii="Times New Roman" w:hAnsi="Times New Roman"/>
          <w:b/>
          <w:sz w:val="28"/>
          <w:szCs w:val="28"/>
        </w:rPr>
        <w:t xml:space="preserve">10 </w:t>
      </w:r>
      <w:r w:rsidR="0098024A" w:rsidRPr="001D5B2C">
        <w:rPr>
          <w:rFonts w:ascii="Times New Roman" w:hAnsi="Times New Roman"/>
          <w:b/>
          <w:sz w:val="28"/>
          <w:szCs w:val="28"/>
        </w:rPr>
        <w:t xml:space="preserve">апреля </w:t>
      </w:r>
      <w:r w:rsidRPr="001D5B2C">
        <w:rPr>
          <w:rFonts w:ascii="Times New Roman" w:hAnsi="Times New Roman"/>
          <w:b/>
          <w:sz w:val="28"/>
          <w:szCs w:val="28"/>
        </w:rPr>
        <w:t>201</w:t>
      </w:r>
      <w:r w:rsidR="00B03827" w:rsidRPr="001D5B2C">
        <w:rPr>
          <w:rFonts w:ascii="Times New Roman" w:hAnsi="Times New Roman"/>
          <w:b/>
          <w:sz w:val="28"/>
          <w:szCs w:val="28"/>
        </w:rPr>
        <w:t>5</w:t>
      </w:r>
      <w:r w:rsidRPr="001D5B2C">
        <w:rPr>
          <w:rFonts w:ascii="Times New Roman" w:hAnsi="Times New Roman"/>
          <w:b/>
          <w:sz w:val="28"/>
          <w:szCs w:val="28"/>
        </w:rPr>
        <w:t xml:space="preserve"> г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</w:p>
    <w:p w:rsidR="0079045C" w:rsidRPr="001D5B2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1D5B2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7A70DD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шести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1D5B2C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5A3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5B2C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8024A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8024A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1D5B2C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одна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1D5B2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1D5B2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 w:colFirst="1" w:colLast="4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1D5B2C" w:rsidRDefault="001D5B2C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8024A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D5B2C">
              <w:rPr>
                <w:rFonts w:ascii="Times New Roman" w:hAnsi="Times New Roman" w:cs="Times New Roman"/>
                <w:sz w:val="28"/>
                <w:szCs w:val="28"/>
              </w:rPr>
              <w:t>Бидком</w:t>
            </w:r>
            <w:proofErr w:type="spellEnd"/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 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05577925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КПП 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0501001</w:t>
            </w:r>
          </w:p>
          <w:p w:rsidR="000241A7" w:rsidRPr="001D5B2C" w:rsidRDefault="000241A7" w:rsidP="001D5B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1D5B2C" w:rsidRDefault="000241A7" w:rsidP="001D5B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РФ ,</w:t>
            </w:r>
            <w:r w:rsidR="00814D6B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5279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СПб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шоссе Революции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д. 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1D5B2C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офис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1D5B2C" w:rsidP="001D5B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1D5B2C" w:rsidP="001D5B2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982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194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числе НДС 18 % </w:t>
            </w:r>
          </w:p>
        </w:tc>
      </w:tr>
    </w:tbl>
    <w:bookmarkEnd w:id="0"/>
    <w:p w:rsidR="00EB6148" w:rsidRPr="001D5B2C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1D5B2C">
        <w:rPr>
          <w:rFonts w:ascii="Times New Roman" w:hAnsi="Times New Roman" w:cs="Times New Roman"/>
          <w:sz w:val="28"/>
          <w:szCs w:val="28"/>
        </w:rPr>
        <w:lastRenderedPageBreak/>
        <w:t>Настоящий протокол подлежит размещению на официальном сайте</w:t>
      </w:r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.zakupki.gov.ru</w:t>
        </w:r>
      </w:hyperlink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1D5B2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1D5B2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1D5B2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1D5B2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1D5B2C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1D5B2C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1D5B2C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1D5B2C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1D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310F4E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14</cp:revision>
  <cp:lastPrinted>2015-04-20T12:31:00Z</cp:lastPrinted>
  <dcterms:created xsi:type="dcterms:W3CDTF">2014-05-28T05:33:00Z</dcterms:created>
  <dcterms:modified xsi:type="dcterms:W3CDTF">2015-04-20T12:58:00Z</dcterms:modified>
</cp:coreProperties>
</file>